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45" w:rsidRDefault="00B60DD0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color w:val="333333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</w:rPr>
        <w:t>P</w:t>
      </w:r>
      <w:r>
        <w:rPr>
          <w:rFonts w:ascii="Times New Roman" w:eastAsia="宋体" w:hAnsi="Times New Roman" w:cs="Times New Roman"/>
          <w:b/>
          <w:bCs/>
          <w:color w:val="333333"/>
          <w:sz w:val="30"/>
          <w:szCs w:val="30"/>
        </w:rPr>
        <w:t>PE</w:t>
      </w:r>
      <w:r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</w:rPr>
        <w:t>（哲学、政治学与经济学）专业</w:t>
      </w:r>
      <w:r>
        <w:rPr>
          <w:rFonts w:ascii="Times New Roman" w:eastAsia="宋体" w:hAnsi="Times New Roman" w:cs="Times New Roman"/>
          <w:b/>
          <w:bCs/>
          <w:color w:val="333333"/>
          <w:sz w:val="30"/>
          <w:szCs w:val="30"/>
        </w:rPr>
        <w:t>双学位</w:t>
      </w:r>
      <w:r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</w:rPr>
        <w:t>英才实验</w:t>
      </w:r>
      <w:r>
        <w:rPr>
          <w:rFonts w:ascii="Times New Roman" w:eastAsia="宋体" w:hAnsi="Times New Roman" w:cs="Times New Roman"/>
          <w:b/>
          <w:bCs/>
          <w:color w:val="333333"/>
          <w:sz w:val="30"/>
          <w:szCs w:val="30"/>
        </w:rPr>
        <w:t>班</w:t>
      </w:r>
    </w:p>
    <w:p w:rsidR="004B6745" w:rsidRDefault="00B60DD0">
      <w:pPr>
        <w:spacing w:after="0" w:line="360" w:lineRule="auto"/>
        <w:jc w:val="center"/>
        <w:rPr>
          <w:rFonts w:ascii="Times New Roman" w:eastAsia="宋体" w:hAnsi="Times New Roman" w:cs="Times New Roman"/>
          <w:color w:val="333333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color w:val="333333"/>
          <w:sz w:val="30"/>
          <w:szCs w:val="30"/>
        </w:rPr>
        <w:t>网络报名方法说明</w:t>
      </w:r>
    </w:p>
    <w:p w:rsidR="004B6745" w:rsidRDefault="004B6745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</w:p>
    <w:p w:rsidR="004B6745" w:rsidRDefault="00B60DD0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本次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P</w:t>
      </w:r>
      <w:r>
        <w:rPr>
          <w:rFonts w:ascii="Times New Roman" w:eastAsia="宋体" w:hAnsi="Times New Roman" w:cs="Times New Roman"/>
          <w:bCs/>
          <w:sz w:val="24"/>
          <w:szCs w:val="24"/>
        </w:rPr>
        <w:t>PE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（哲学、政治学与经济学）专业</w:t>
      </w:r>
      <w:r>
        <w:rPr>
          <w:rFonts w:ascii="Times New Roman" w:eastAsia="宋体" w:hAnsi="Times New Roman" w:cs="Times New Roman"/>
          <w:bCs/>
          <w:sz w:val="24"/>
          <w:szCs w:val="24"/>
        </w:rPr>
        <w:t>双学位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英才实验</w:t>
      </w:r>
      <w:r>
        <w:rPr>
          <w:rFonts w:ascii="Times New Roman" w:eastAsia="宋体" w:hAnsi="Times New Roman" w:cs="Times New Roman"/>
          <w:bCs/>
          <w:sz w:val="24"/>
          <w:szCs w:val="24"/>
        </w:rPr>
        <w:t>班</w:t>
      </w:r>
      <w:r>
        <w:rPr>
          <w:rFonts w:ascii="Times New Roman" w:eastAsia="宋体" w:hAnsi="Times New Roman" w:cs="Times New Roman"/>
          <w:sz w:val="24"/>
          <w:szCs w:val="24"/>
        </w:rPr>
        <w:t>（以下简称</w:t>
      </w:r>
      <w:r>
        <w:rPr>
          <w:rFonts w:ascii="Times New Roman" w:eastAsia="宋体" w:hAnsi="Times New Roman" w:cs="Times New Roman" w:hint="eastAsia"/>
          <w:sz w:val="24"/>
          <w:szCs w:val="24"/>
        </w:rPr>
        <w:t>“英才实验班”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采取网络报名方式，请将申请材料以附件形式发送到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英才实验</w:t>
      </w:r>
      <w:r>
        <w:rPr>
          <w:rFonts w:ascii="Times New Roman" w:eastAsia="宋体" w:hAnsi="Times New Roman" w:cs="Times New Roman"/>
          <w:sz w:val="24"/>
          <w:szCs w:val="24"/>
        </w:rPr>
        <w:t>班</w:t>
      </w:r>
      <w:r>
        <w:rPr>
          <w:rFonts w:ascii="Times New Roman" w:eastAsia="宋体" w:hAnsi="Times New Roman" w:cs="Times New Roman"/>
          <w:bCs/>
          <w:sz w:val="24"/>
          <w:szCs w:val="24"/>
        </w:rPr>
        <w:t>招生专用邮箱：</w:t>
      </w:r>
      <w:r>
        <w:rPr>
          <w:rFonts w:ascii="Times New Roman" w:eastAsia="宋体" w:hAnsi="Times New Roman" w:cs="Times New Roman"/>
          <w:sz w:val="24"/>
          <w:szCs w:val="24"/>
        </w:rPr>
        <w:t>zuel_</w:t>
      </w:r>
      <w:r>
        <w:rPr>
          <w:rFonts w:ascii="Times New Roman" w:eastAsia="宋体" w:hAnsi="Times New Roman" w:cs="Times New Roman" w:hint="eastAsia"/>
          <w:sz w:val="24"/>
          <w:szCs w:val="24"/>
        </w:rPr>
        <w:t>ppe</w:t>
      </w:r>
      <w:r>
        <w:rPr>
          <w:rFonts w:ascii="Times New Roman" w:eastAsia="宋体" w:hAnsi="Times New Roman" w:cs="Times New Roman"/>
          <w:sz w:val="24"/>
          <w:szCs w:val="24"/>
        </w:rPr>
        <w:t>@163.com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4B6745" w:rsidRDefault="00B60DD0">
      <w:pPr>
        <w:pStyle w:val="aa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申请材料。</w:t>
      </w:r>
      <w:r>
        <w:rPr>
          <w:rFonts w:ascii="Times New Roman" w:eastAsia="宋体" w:hAnsi="Times New Roman" w:cs="Times New Roman"/>
          <w:bCs/>
          <w:sz w:val="24"/>
          <w:szCs w:val="24"/>
        </w:rPr>
        <w:t>申请材料包括：</w:t>
      </w:r>
    </w:p>
    <w:p w:rsidR="004B6745" w:rsidRDefault="00B60DD0">
      <w:pPr>
        <w:pStyle w:val="aa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填妥《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P</w:t>
      </w:r>
      <w:r>
        <w:rPr>
          <w:rFonts w:ascii="Times New Roman" w:eastAsia="宋体" w:hAnsi="Times New Roman" w:cs="Times New Roman"/>
          <w:bCs/>
          <w:sz w:val="24"/>
          <w:szCs w:val="24"/>
        </w:rPr>
        <w:t>PE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（哲学、政治学与经济学）专业</w:t>
      </w:r>
      <w:r>
        <w:rPr>
          <w:rFonts w:ascii="Times New Roman" w:eastAsia="宋体" w:hAnsi="Times New Roman" w:cs="Times New Roman"/>
          <w:bCs/>
          <w:sz w:val="24"/>
          <w:szCs w:val="24"/>
        </w:rPr>
        <w:t>双学位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英才实验</w:t>
      </w:r>
      <w:r>
        <w:rPr>
          <w:rFonts w:ascii="Times New Roman" w:eastAsia="宋体" w:hAnsi="Times New Roman" w:cs="Times New Roman"/>
          <w:bCs/>
          <w:sz w:val="24"/>
          <w:szCs w:val="24"/>
        </w:rPr>
        <w:t>班</w:t>
      </w:r>
      <w:r>
        <w:rPr>
          <w:rFonts w:ascii="Times New Roman" w:eastAsia="宋体" w:hAnsi="Times New Roman" w:cs="Times New Roman" w:hint="eastAsia"/>
          <w:sz w:val="24"/>
          <w:szCs w:val="24"/>
        </w:rPr>
        <w:t>报名申请表</w:t>
      </w:r>
      <w:r>
        <w:rPr>
          <w:rFonts w:ascii="Times New Roman" w:eastAsia="宋体" w:hAnsi="Times New Roman" w:cs="Times New Roman"/>
          <w:bCs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并转换为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PDF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版本</w:t>
      </w:r>
      <w:r>
        <w:rPr>
          <w:rFonts w:ascii="Times New Roman" w:eastAsia="宋体" w:hAnsi="Times New Roman" w:cs="Times New Roman"/>
          <w:bCs/>
          <w:sz w:val="24"/>
          <w:szCs w:val="24"/>
        </w:rPr>
        <w:t>；</w:t>
      </w:r>
    </w:p>
    <w:p w:rsidR="007F65B1" w:rsidRDefault="008F0105">
      <w:pPr>
        <w:pStyle w:val="aa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学生</w:t>
      </w:r>
      <w:r w:rsidR="007F65B1">
        <w:rPr>
          <w:rFonts w:ascii="Times New Roman" w:eastAsia="宋体" w:hAnsi="Times New Roman" w:cs="Times New Roman" w:hint="eastAsia"/>
          <w:bCs/>
          <w:sz w:val="24"/>
          <w:szCs w:val="24"/>
        </w:rPr>
        <w:t>个人简历（包含基本</w:t>
      </w:r>
      <w:r w:rsidR="003200E3">
        <w:rPr>
          <w:rFonts w:ascii="Times New Roman" w:eastAsia="宋体" w:hAnsi="Times New Roman" w:cs="Times New Roman" w:hint="eastAsia"/>
          <w:bCs/>
          <w:sz w:val="24"/>
          <w:szCs w:val="24"/>
        </w:rPr>
        <w:t>信息</w:t>
      </w:r>
      <w:r w:rsidR="007F65B1">
        <w:rPr>
          <w:rFonts w:ascii="Times New Roman" w:eastAsia="宋体" w:hAnsi="Times New Roman" w:cs="Times New Roman" w:hint="eastAsia"/>
          <w:bCs/>
          <w:sz w:val="24"/>
          <w:szCs w:val="24"/>
        </w:rPr>
        <w:t>、教育经历、参与活动、所获奖项、</w:t>
      </w:r>
      <w:r w:rsidR="003F539D">
        <w:rPr>
          <w:rFonts w:ascii="Times New Roman" w:eastAsia="宋体" w:hAnsi="Times New Roman" w:cs="Times New Roman" w:hint="eastAsia"/>
          <w:bCs/>
          <w:sz w:val="24"/>
          <w:szCs w:val="24"/>
        </w:rPr>
        <w:t>爱好</w:t>
      </w:r>
      <w:r w:rsidR="007F65B1">
        <w:rPr>
          <w:rFonts w:ascii="Times New Roman" w:eastAsia="宋体" w:hAnsi="Times New Roman" w:cs="Times New Roman" w:hint="eastAsia"/>
          <w:bCs/>
          <w:sz w:val="24"/>
          <w:szCs w:val="24"/>
        </w:rPr>
        <w:t>特长等）</w:t>
      </w:r>
      <w:r w:rsidR="008D4C53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="00442E48">
        <w:rPr>
          <w:rFonts w:ascii="Times New Roman" w:eastAsia="宋体" w:hAnsi="Times New Roman" w:cs="Times New Roman" w:hint="eastAsia"/>
          <w:bCs/>
          <w:sz w:val="24"/>
          <w:szCs w:val="24"/>
        </w:rPr>
        <w:t>不提供模板表格，请自行准备并</w:t>
      </w:r>
      <w:bookmarkStart w:id="0" w:name="_GoBack"/>
      <w:bookmarkEnd w:id="0"/>
      <w:r w:rsidR="00442E48">
        <w:rPr>
          <w:rFonts w:ascii="Times New Roman" w:eastAsia="宋体" w:hAnsi="Times New Roman" w:cs="Times New Roman" w:hint="eastAsia"/>
          <w:bCs/>
          <w:sz w:val="24"/>
          <w:szCs w:val="24"/>
        </w:rPr>
        <w:t>将其</w:t>
      </w:r>
      <w:r w:rsidR="008D4C53">
        <w:rPr>
          <w:rFonts w:ascii="Times New Roman" w:eastAsia="宋体" w:hAnsi="Times New Roman" w:cs="Times New Roman" w:hint="eastAsia"/>
          <w:bCs/>
          <w:sz w:val="24"/>
          <w:szCs w:val="24"/>
        </w:rPr>
        <w:t>转换为</w:t>
      </w:r>
      <w:r w:rsidR="008D4C53">
        <w:rPr>
          <w:rFonts w:ascii="Times New Roman" w:eastAsia="宋体" w:hAnsi="Times New Roman" w:cs="Times New Roman" w:hint="eastAsia"/>
          <w:bCs/>
          <w:sz w:val="24"/>
          <w:szCs w:val="24"/>
        </w:rPr>
        <w:t>P</w:t>
      </w:r>
      <w:r w:rsidR="008D4C53">
        <w:rPr>
          <w:rFonts w:ascii="Times New Roman" w:eastAsia="宋体" w:hAnsi="Times New Roman" w:cs="Times New Roman"/>
          <w:bCs/>
          <w:sz w:val="24"/>
          <w:szCs w:val="24"/>
        </w:rPr>
        <w:t>DF</w:t>
      </w:r>
      <w:r w:rsidR="008D4C53">
        <w:rPr>
          <w:rFonts w:ascii="Times New Roman" w:eastAsia="宋体" w:hAnsi="Times New Roman" w:cs="Times New Roman" w:hint="eastAsia"/>
          <w:bCs/>
          <w:sz w:val="24"/>
          <w:szCs w:val="24"/>
        </w:rPr>
        <w:t>版本。</w:t>
      </w:r>
    </w:p>
    <w:p w:rsidR="004B6745" w:rsidRDefault="00B60DD0">
      <w:pPr>
        <w:pStyle w:val="aa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学生本人与家长的身份证</w:t>
      </w:r>
      <w:r w:rsidR="00442E48">
        <w:rPr>
          <w:rFonts w:ascii="Times New Roman" w:eastAsia="宋体" w:hAnsi="Times New Roman" w:cs="Times New Roman" w:hint="eastAsia"/>
          <w:bCs/>
          <w:sz w:val="24"/>
          <w:szCs w:val="24"/>
        </w:rPr>
        <w:t>，须为扫</w:t>
      </w:r>
      <w:r w:rsidR="00442E48">
        <w:rPr>
          <w:rFonts w:ascii="Times New Roman" w:eastAsia="宋体" w:hAnsi="Times New Roman" w:cs="Times New Roman"/>
          <w:bCs/>
          <w:sz w:val="24"/>
          <w:szCs w:val="24"/>
        </w:rPr>
        <w:t>描件（或清晰照片）</w:t>
      </w:r>
      <w:r>
        <w:rPr>
          <w:rFonts w:ascii="Times New Roman" w:eastAsia="宋体" w:hAnsi="Times New Roman" w:cs="Times New Roman"/>
          <w:bCs/>
          <w:sz w:val="24"/>
          <w:szCs w:val="24"/>
        </w:rPr>
        <w:t>；</w:t>
      </w:r>
    </w:p>
    <w:p w:rsidR="004B6745" w:rsidRDefault="00B60DD0">
      <w:pPr>
        <w:pStyle w:val="aa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高考成绩单</w:t>
      </w:r>
      <w:r w:rsidR="00442E48">
        <w:rPr>
          <w:rFonts w:ascii="Times New Roman" w:eastAsia="宋体" w:hAnsi="Times New Roman" w:cs="Times New Roman" w:hint="eastAsia"/>
          <w:bCs/>
          <w:sz w:val="24"/>
          <w:szCs w:val="24"/>
        </w:rPr>
        <w:t>，须为</w:t>
      </w:r>
      <w:r w:rsidR="00442E48">
        <w:rPr>
          <w:rFonts w:ascii="Times New Roman" w:eastAsia="宋体" w:hAnsi="Times New Roman" w:cs="Times New Roman"/>
          <w:bCs/>
          <w:sz w:val="24"/>
          <w:szCs w:val="24"/>
        </w:rPr>
        <w:t>扫描件（或清晰照片）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；</w:t>
      </w:r>
    </w:p>
    <w:p w:rsidR="004B6745" w:rsidRDefault="00B60DD0">
      <w:pPr>
        <w:pStyle w:val="aa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中南财经政法大学录取通知书</w:t>
      </w:r>
      <w:r w:rsidR="00442E48">
        <w:rPr>
          <w:rFonts w:ascii="Times New Roman" w:eastAsia="宋体" w:hAnsi="Times New Roman" w:cs="Times New Roman" w:hint="eastAsia"/>
          <w:bCs/>
          <w:sz w:val="24"/>
          <w:szCs w:val="24"/>
        </w:rPr>
        <w:t>，须为</w:t>
      </w:r>
      <w:r w:rsidR="00442E48">
        <w:rPr>
          <w:rFonts w:ascii="Times New Roman" w:eastAsia="宋体" w:hAnsi="Times New Roman" w:cs="Times New Roman"/>
          <w:bCs/>
          <w:sz w:val="24"/>
          <w:szCs w:val="24"/>
        </w:rPr>
        <w:t>扫描件（或清晰照片）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:rsidR="004B6745" w:rsidRDefault="00B60DD0" w:rsidP="00442E48">
      <w:pPr>
        <w:spacing w:after="0" w:line="360" w:lineRule="auto"/>
        <w:ind w:firstLineChars="350" w:firstLine="840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所有材料将</w:t>
      </w:r>
      <w:r>
        <w:rPr>
          <w:rFonts w:ascii="Times New Roman" w:eastAsia="宋体" w:hAnsi="Times New Roman" w:cs="Times New Roman"/>
          <w:bCs/>
          <w:sz w:val="24"/>
          <w:szCs w:val="24"/>
        </w:rPr>
        <w:t>仅用于本次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英才实验</w:t>
      </w:r>
      <w:r>
        <w:rPr>
          <w:rFonts w:ascii="Times New Roman" w:eastAsia="宋体" w:hAnsi="Times New Roman" w:cs="Times New Roman"/>
          <w:bCs/>
          <w:sz w:val="24"/>
          <w:szCs w:val="24"/>
        </w:rPr>
        <w:t>班的报名。</w:t>
      </w:r>
    </w:p>
    <w:p w:rsidR="004B6745" w:rsidRDefault="004B6745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</w:p>
    <w:p w:rsidR="004B6745" w:rsidRDefault="00B60DD0">
      <w:pPr>
        <w:pStyle w:val="aa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邮件的标题</w:t>
      </w:r>
      <w:r>
        <w:rPr>
          <w:rFonts w:ascii="Times New Roman" w:eastAsia="宋体" w:hAnsi="Times New Roman" w:cs="Times New Roman"/>
          <w:bCs/>
          <w:sz w:val="24"/>
          <w:szCs w:val="24"/>
        </w:rPr>
        <w:t>。请按以下格式编写邮件标题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sz w:val="24"/>
          <w:szCs w:val="24"/>
        </w:rPr>
        <w:t>报名</w:t>
      </w:r>
      <w:r>
        <w:rPr>
          <w:rFonts w:ascii="Times New Roman" w:eastAsia="宋体" w:hAnsi="Times New Roman" w:cs="Times New Roman"/>
          <w:bCs/>
          <w:sz w:val="24"/>
          <w:szCs w:val="24"/>
        </w:rPr>
        <w:t>-</w:t>
      </w:r>
      <w:r>
        <w:rPr>
          <w:rFonts w:ascii="Times New Roman" w:eastAsia="宋体" w:hAnsi="Times New Roman" w:cs="Times New Roman"/>
          <w:bCs/>
          <w:sz w:val="24"/>
          <w:szCs w:val="24"/>
        </w:rPr>
        <w:t>学生姓名</w:t>
      </w:r>
      <w:r>
        <w:rPr>
          <w:rFonts w:ascii="Times New Roman" w:eastAsia="宋体" w:hAnsi="Times New Roman" w:cs="Times New Roman"/>
          <w:bCs/>
          <w:sz w:val="24"/>
          <w:szCs w:val="24"/>
        </w:rPr>
        <w:t>-</w:t>
      </w:r>
      <w:r>
        <w:rPr>
          <w:rFonts w:ascii="Times New Roman" w:eastAsia="宋体" w:hAnsi="Times New Roman" w:cs="Times New Roman"/>
          <w:bCs/>
          <w:sz w:val="24"/>
          <w:szCs w:val="24"/>
        </w:rPr>
        <w:t>学生学号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。如学生姓名为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sz w:val="24"/>
          <w:szCs w:val="24"/>
        </w:rPr>
        <w:t>张三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，学号为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sz w:val="24"/>
          <w:szCs w:val="24"/>
        </w:rPr>
        <w:t>20200301010x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，则邮件标题应为：报名</w:t>
      </w:r>
      <w:r>
        <w:rPr>
          <w:rFonts w:ascii="Times New Roman" w:eastAsia="宋体" w:hAnsi="Times New Roman" w:cs="Times New Roman"/>
          <w:bCs/>
          <w:sz w:val="24"/>
          <w:szCs w:val="24"/>
        </w:rPr>
        <w:t>-</w:t>
      </w:r>
      <w:r>
        <w:rPr>
          <w:rFonts w:ascii="Times New Roman" w:eastAsia="宋体" w:hAnsi="Times New Roman" w:cs="Times New Roman"/>
          <w:bCs/>
          <w:sz w:val="24"/>
          <w:szCs w:val="24"/>
        </w:rPr>
        <w:t>张三</w:t>
      </w:r>
      <w:r>
        <w:rPr>
          <w:rFonts w:ascii="Times New Roman" w:eastAsia="宋体" w:hAnsi="Times New Roman" w:cs="Times New Roman"/>
          <w:bCs/>
          <w:sz w:val="24"/>
          <w:szCs w:val="24"/>
        </w:rPr>
        <w:t>-20200301010x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4B6745" w:rsidRDefault="004B6745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</w:rPr>
      </w:pPr>
    </w:p>
    <w:p w:rsidR="004B6745" w:rsidRDefault="00B60DD0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我们收到邮件后会给您回复，如未收到回复请检查邮件标题是否符合要求。</w:t>
      </w:r>
    </w:p>
    <w:sectPr w:rsidR="004B6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9D" w:rsidRDefault="00532D9D">
      <w:pPr>
        <w:spacing w:line="240" w:lineRule="auto"/>
      </w:pPr>
      <w:r>
        <w:separator/>
      </w:r>
    </w:p>
  </w:endnote>
  <w:endnote w:type="continuationSeparator" w:id="0">
    <w:p w:rsidR="00532D9D" w:rsidRDefault="00532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9D" w:rsidRDefault="00532D9D">
      <w:pPr>
        <w:spacing w:after="0" w:line="240" w:lineRule="auto"/>
      </w:pPr>
      <w:r>
        <w:separator/>
      </w:r>
    </w:p>
  </w:footnote>
  <w:footnote w:type="continuationSeparator" w:id="0">
    <w:p w:rsidR="00532D9D" w:rsidRDefault="0053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41DC"/>
    <w:multiLevelType w:val="multilevel"/>
    <w:tmpl w:val="2BB741DC"/>
    <w:lvl w:ilvl="0">
      <w:start w:val="1"/>
      <w:numFmt w:val="decimal"/>
      <w:lvlText w:val="%1.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1BA"/>
    <w:rsid w:val="0001350A"/>
    <w:rsid w:val="00040760"/>
    <w:rsid w:val="00076E14"/>
    <w:rsid w:val="000A3179"/>
    <w:rsid w:val="000C7137"/>
    <w:rsid w:val="000D1566"/>
    <w:rsid w:val="000E4C95"/>
    <w:rsid w:val="001020CF"/>
    <w:rsid w:val="001149F9"/>
    <w:rsid w:val="00151C19"/>
    <w:rsid w:val="001726AC"/>
    <w:rsid w:val="0019473E"/>
    <w:rsid w:val="001B0289"/>
    <w:rsid w:val="00277956"/>
    <w:rsid w:val="00287045"/>
    <w:rsid w:val="002A0236"/>
    <w:rsid w:val="002B4725"/>
    <w:rsid w:val="002C1BC1"/>
    <w:rsid w:val="00300A99"/>
    <w:rsid w:val="003200E3"/>
    <w:rsid w:val="00356079"/>
    <w:rsid w:val="00392D67"/>
    <w:rsid w:val="00393623"/>
    <w:rsid w:val="003E26B0"/>
    <w:rsid w:val="003E4A76"/>
    <w:rsid w:val="003F539D"/>
    <w:rsid w:val="00421554"/>
    <w:rsid w:val="00442E48"/>
    <w:rsid w:val="0048427C"/>
    <w:rsid w:val="004B4289"/>
    <w:rsid w:val="004B6745"/>
    <w:rsid w:val="004C4F6C"/>
    <w:rsid w:val="004E0967"/>
    <w:rsid w:val="004F5191"/>
    <w:rsid w:val="00532D9D"/>
    <w:rsid w:val="005F49BD"/>
    <w:rsid w:val="00622345"/>
    <w:rsid w:val="00655DCA"/>
    <w:rsid w:val="00670915"/>
    <w:rsid w:val="006C052E"/>
    <w:rsid w:val="006C06AA"/>
    <w:rsid w:val="006C6471"/>
    <w:rsid w:val="00716FC9"/>
    <w:rsid w:val="007371BA"/>
    <w:rsid w:val="00772DF7"/>
    <w:rsid w:val="007C576F"/>
    <w:rsid w:val="007F65B1"/>
    <w:rsid w:val="00810649"/>
    <w:rsid w:val="008A306A"/>
    <w:rsid w:val="008D4C53"/>
    <w:rsid w:val="008D7C1A"/>
    <w:rsid w:val="008F0105"/>
    <w:rsid w:val="009B6483"/>
    <w:rsid w:val="009D1688"/>
    <w:rsid w:val="009E3853"/>
    <w:rsid w:val="009F356D"/>
    <w:rsid w:val="00A7171A"/>
    <w:rsid w:val="00A72238"/>
    <w:rsid w:val="00AA6140"/>
    <w:rsid w:val="00AC559A"/>
    <w:rsid w:val="00B21F18"/>
    <w:rsid w:val="00B310C1"/>
    <w:rsid w:val="00B60DD0"/>
    <w:rsid w:val="00B77A80"/>
    <w:rsid w:val="00C51F8E"/>
    <w:rsid w:val="00C54BEF"/>
    <w:rsid w:val="00C75AA2"/>
    <w:rsid w:val="00C764D3"/>
    <w:rsid w:val="00CC6D8E"/>
    <w:rsid w:val="00D155CE"/>
    <w:rsid w:val="00D554EC"/>
    <w:rsid w:val="00D704A5"/>
    <w:rsid w:val="00D839A6"/>
    <w:rsid w:val="00D91F8E"/>
    <w:rsid w:val="00D966DB"/>
    <w:rsid w:val="00DC007B"/>
    <w:rsid w:val="00DC0C6A"/>
    <w:rsid w:val="00E81CA2"/>
    <w:rsid w:val="00E9006C"/>
    <w:rsid w:val="00ED53B3"/>
    <w:rsid w:val="00F47854"/>
    <w:rsid w:val="00F70028"/>
    <w:rsid w:val="00F91C25"/>
    <w:rsid w:val="00FE0265"/>
    <w:rsid w:val="00FF0A83"/>
    <w:rsid w:val="020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97C2"/>
  <w15:docId w15:val="{9D39E076-9A41-6840-A7E1-059D6FE8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0">
    <w:name w:val="修订1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F4237-8CCA-724B-B0A1-8E42ACFC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>中南财经政法大学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Kekun Wu</dc:creator>
  <cp:lastModifiedBy>WU DI</cp:lastModifiedBy>
  <cp:revision>37</cp:revision>
  <cp:lastPrinted>2021-07-25T14:47:00Z</cp:lastPrinted>
  <dcterms:created xsi:type="dcterms:W3CDTF">2019-09-02T07:50:00Z</dcterms:created>
  <dcterms:modified xsi:type="dcterms:W3CDTF">2021-08-31T07:14:00Z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F9EF74D4DA1344EB89A2F8B99EF56F59</vt:lpwstr>
  </property>
</Properties>
</file>